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125" w:rsidRP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jc w:val="center"/>
        <w:rPr>
          <w:rFonts w:ascii="Segoe UI" w:hAnsi="Segoe UI" w:cs="Segoe UI"/>
          <w:b/>
          <w:color w:val="0D0D0D"/>
          <w:sz w:val="40"/>
        </w:rPr>
      </w:pPr>
      <w:r w:rsidRPr="003A2125">
        <w:rPr>
          <w:rFonts w:ascii="Segoe UI" w:hAnsi="Segoe UI" w:cs="Segoe UI"/>
          <w:b/>
          <w:color w:val="0D0D0D"/>
          <w:sz w:val="40"/>
        </w:rPr>
        <w:t>BRILLIANT ALLIANCE SACCO SOCIETY</w:t>
      </w: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jc w:val="center"/>
        <w:rPr>
          <w:rFonts w:ascii="Segoe UI" w:hAnsi="Segoe UI" w:cs="Segoe UI"/>
          <w:b/>
          <w:color w:val="0D0D0D"/>
        </w:rPr>
      </w:pPr>
      <w:r>
        <w:rPr>
          <w:rFonts w:ascii="Segoe UI" w:hAnsi="Segoe UI" w:cs="Segoe UI"/>
          <w:b/>
          <w:color w:val="0D0D0D"/>
        </w:rPr>
        <w:t>10</w:t>
      </w:r>
      <w:r w:rsidRPr="003A2125">
        <w:rPr>
          <w:rFonts w:ascii="Segoe UI" w:hAnsi="Segoe UI" w:cs="Segoe UI"/>
          <w:b/>
          <w:color w:val="0D0D0D"/>
          <w:vertAlign w:val="superscript"/>
        </w:rPr>
        <w:t>TH</w:t>
      </w:r>
      <w:r>
        <w:rPr>
          <w:rFonts w:ascii="Segoe UI" w:hAnsi="Segoe UI" w:cs="Segoe UI"/>
          <w:b/>
          <w:color w:val="0D0D0D"/>
        </w:rPr>
        <w:t xml:space="preserve"> ANNUAL GENERAL MEETING </w:t>
      </w:r>
    </w:p>
    <w:p w:rsidR="003A2125" w:rsidRP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jc w:val="center"/>
        <w:rPr>
          <w:rFonts w:ascii="Segoe UI" w:hAnsi="Segoe UI" w:cs="Segoe UI"/>
          <w:b/>
          <w:color w:val="0D0D0D"/>
        </w:rPr>
      </w:pPr>
      <w:r>
        <w:rPr>
          <w:rFonts w:ascii="Segoe UI" w:hAnsi="Segoe UI" w:cs="Segoe UI"/>
          <w:b/>
          <w:color w:val="0D0D0D"/>
        </w:rPr>
        <w:t>SUPERVISORY COMMITTEE MEETING</w:t>
      </w:r>
      <w:r w:rsidR="006F3677">
        <w:rPr>
          <w:rFonts w:ascii="Segoe UI" w:hAnsi="Segoe UI" w:cs="Segoe UI"/>
          <w:b/>
          <w:color w:val="0D0D0D"/>
        </w:rPr>
        <w:t xml:space="preserve"> on 17.02.2024</w:t>
      </w: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 xml:space="preserve">On behalf of ALLIANCE SACCO SOCIETY LTD I extend a warm welcome to each and every one of you to our </w:t>
      </w:r>
      <w:proofErr w:type="gramStart"/>
      <w:r>
        <w:rPr>
          <w:rFonts w:ascii="Segoe UI" w:hAnsi="Segoe UI" w:cs="Segoe UI"/>
          <w:color w:val="0D0D0D"/>
        </w:rPr>
        <w:t>10</w:t>
      </w:r>
      <w:r w:rsidRPr="003A2125">
        <w:rPr>
          <w:rFonts w:ascii="Segoe UI" w:hAnsi="Segoe UI" w:cs="Segoe UI"/>
          <w:color w:val="0D0D0D"/>
          <w:vertAlign w:val="superscript"/>
        </w:rPr>
        <w:t>th</w:t>
      </w:r>
      <w:r>
        <w:rPr>
          <w:rFonts w:ascii="Segoe UI" w:hAnsi="Segoe UI" w:cs="Segoe UI"/>
          <w:color w:val="0D0D0D"/>
        </w:rPr>
        <w:t xml:space="preserve">  Annual</w:t>
      </w:r>
      <w:proofErr w:type="gramEnd"/>
      <w:r>
        <w:rPr>
          <w:rFonts w:ascii="Segoe UI" w:hAnsi="Segoe UI" w:cs="Segoe UI"/>
          <w:color w:val="0D0D0D"/>
        </w:rPr>
        <w:t xml:space="preserve"> General Meeting for the year ending 2023. It's truly a privilege to see so many dedicated individuals gathered here today, united by our shared commitment to the advancement and regulation of the SACCO sector.</w:t>
      </w: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This annual gathering holds immense significance as it provides us with a valuable opportunity to reflect on the progress we've made over the past year, assess our achievements, and chart a course for the future. It's a moment to celebrate our collective efforts and acknowledge the contributions of all those who have played a part in the success of our SACCO</w:t>
      </w:r>
      <w:r w:rsidR="00AD778C">
        <w:rPr>
          <w:rFonts w:ascii="Segoe UI" w:hAnsi="Segoe UI" w:cs="Segoe UI"/>
          <w:color w:val="0D0D0D"/>
        </w:rPr>
        <w:t>,</w:t>
      </w:r>
      <w:r>
        <w:rPr>
          <w:rFonts w:ascii="Segoe UI" w:hAnsi="Segoe UI" w:cs="Segoe UI"/>
          <w:color w:val="0D0D0D"/>
        </w:rPr>
        <w:t xml:space="preserve"> the county cooperative officers, The board of management, the supervisory committee, the staff and you me members as the most special asset </w:t>
      </w:r>
      <w:r w:rsidR="00AD778C">
        <w:rPr>
          <w:rFonts w:ascii="Segoe UI" w:hAnsi="Segoe UI" w:cs="Segoe UI"/>
          <w:color w:val="0D0D0D"/>
        </w:rPr>
        <w:t>of our Sacco family</w:t>
      </w:r>
      <w:r>
        <w:rPr>
          <w:rFonts w:ascii="Segoe UI" w:hAnsi="Segoe UI" w:cs="Segoe UI"/>
          <w:color w:val="0D0D0D"/>
        </w:rPr>
        <w:t xml:space="preserve">  </w:t>
      </w: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As we convene here today, we do so amidst a backdrop of unprecedented challenges and opportunities. The SACCO sector continues to be a vital cornerstone of our economy, serving as a catalyst for financial inclusion, empowerment, and socio-economic development. However, it's imperative that we remain vigilant and adaptive in the face of evolving regulatory landscapes, technological advancements, and shifting market dynamics.</w:t>
      </w: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Throughout this AGM, we'll delve into key matters of governance, financial performance, risk management, compliance, and strategic planning. We'll engage in constructive dialogue, exchange valuable insights, and collectively address the opportunities and challenges that lie ahead.</w:t>
      </w:r>
    </w:p>
    <w:p w:rsidR="003A2125" w:rsidRDefault="003A2125" w:rsidP="003A2125">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I encourage each of you to actively participate, share your perspectives, and contribute to the collective wisdom of this esteemed gathering. Your input is invaluable as we work together to ensure the continued resilience, stability, and sustainability of our SACCO.</w:t>
      </w:r>
    </w:p>
    <w:p w:rsidR="00063B2B" w:rsidRDefault="00063B2B"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4"/>
          <w:szCs w:val="24"/>
          <w:bdr w:val="single" w:sz="2" w:space="0" w:color="E3E3E3" w:frame="1"/>
        </w:rPr>
      </w:pPr>
    </w:p>
    <w:p w:rsidR="00063B2B" w:rsidRDefault="00063B2B"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4"/>
          <w:szCs w:val="24"/>
          <w:bdr w:val="single" w:sz="2" w:space="0" w:color="E3E3E3" w:frame="1"/>
        </w:rPr>
      </w:pP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1. Governance and Management:</w:t>
      </w:r>
    </w:p>
    <w:p w:rsidR="00AD778C" w:rsidRPr="00AD778C" w:rsidRDefault="00264D03" w:rsidP="00A90374">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The supervisory team has </w:t>
      </w:r>
      <w:r w:rsidRPr="00AD778C">
        <w:rPr>
          <w:rFonts w:ascii="Segoe UI" w:eastAsia="Times New Roman" w:hAnsi="Segoe UI" w:cs="Segoe UI"/>
          <w:color w:val="0D0D0D"/>
          <w:sz w:val="24"/>
          <w:szCs w:val="24"/>
        </w:rPr>
        <w:t>Evaluat</w:t>
      </w:r>
      <w:r>
        <w:rPr>
          <w:rFonts w:ascii="Segoe UI" w:eastAsia="Times New Roman" w:hAnsi="Segoe UI" w:cs="Segoe UI"/>
          <w:color w:val="0D0D0D"/>
          <w:sz w:val="24"/>
          <w:szCs w:val="24"/>
        </w:rPr>
        <w:t>ed</w:t>
      </w:r>
      <w:r w:rsidRPr="00AD778C">
        <w:rPr>
          <w:rFonts w:ascii="Segoe UI" w:eastAsia="Times New Roman" w:hAnsi="Segoe UI" w:cs="Segoe UI"/>
          <w:color w:val="0D0D0D"/>
          <w:sz w:val="24"/>
          <w:szCs w:val="24"/>
        </w:rPr>
        <w:t xml:space="preserve"> the effectiveness of the board of directors</w:t>
      </w:r>
      <w:r w:rsidR="00A90374">
        <w:rPr>
          <w:rFonts w:ascii="Segoe UI" w:eastAsia="Times New Roman" w:hAnsi="Segoe UI" w:cs="Segoe UI"/>
          <w:color w:val="0D0D0D"/>
          <w:sz w:val="24"/>
          <w:szCs w:val="24"/>
        </w:rPr>
        <w:t xml:space="preserve"> in the year under review and we are satisfied that they are </w:t>
      </w:r>
      <w:proofErr w:type="gramStart"/>
      <w:r w:rsidR="00A90374">
        <w:rPr>
          <w:rFonts w:ascii="Segoe UI" w:eastAsia="Times New Roman" w:hAnsi="Segoe UI" w:cs="Segoe UI"/>
          <w:color w:val="0D0D0D"/>
          <w:sz w:val="24"/>
          <w:szCs w:val="24"/>
        </w:rPr>
        <w:t>working  within</w:t>
      </w:r>
      <w:proofErr w:type="gramEnd"/>
      <w:r w:rsidR="00A90374">
        <w:rPr>
          <w:rFonts w:ascii="Segoe UI" w:eastAsia="Times New Roman" w:hAnsi="Segoe UI" w:cs="Segoe UI"/>
          <w:color w:val="0D0D0D"/>
          <w:sz w:val="24"/>
          <w:szCs w:val="24"/>
        </w:rPr>
        <w:t xml:space="preserve"> the legal framework of our bylaws and the statutory guidelines </w:t>
      </w: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2. Financial Performance:</w:t>
      </w:r>
    </w:p>
    <w:p w:rsidR="00AD778C" w:rsidRPr="00AD778C" w:rsidRDefault="00A90374" w:rsidP="00A90374">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The table below shows the curve </w:t>
      </w:r>
      <w:proofErr w:type="gramStart"/>
      <w:r>
        <w:rPr>
          <w:rFonts w:ascii="Segoe UI" w:eastAsia="Times New Roman" w:hAnsi="Segoe UI" w:cs="Segoe UI"/>
          <w:color w:val="0D0D0D"/>
          <w:sz w:val="24"/>
          <w:szCs w:val="24"/>
        </w:rPr>
        <w:t>of  our</w:t>
      </w:r>
      <w:proofErr w:type="gramEnd"/>
      <w:r>
        <w:rPr>
          <w:rFonts w:ascii="Segoe UI" w:eastAsia="Times New Roman" w:hAnsi="Segoe UI" w:cs="Segoe UI"/>
          <w:color w:val="0D0D0D"/>
          <w:sz w:val="24"/>
          <w:szCs w:val="24"/>
        </w:rPr>
        <w:t xml:space="preserve"> financial performance from the past years </w:t>
      </w:r>
      <w:r w:rsidR="00AD778C" w:rsidRPr="00AD778C">
        <w:rPr>
          <w:rFonts w:ascii="Segoe UI" w:eastAsia="Times New Roman" w:hAnsi="Segoe UI" w:cs="Segoe UI"/>
          <w:color w:val="0D0D0D"/>
          <w:sz w:val="24"/>
          <w:szCs w:val="24"/>
        </w:rPr>
        <w:t>.</w:t>
      </w:r>
    </w:p>
    <w:tbl>
      <w:tblPr>
        <w:tblStyle w:val="TableGrid"/>
        <w:tblW w:w="0" w:type="auto"/>
        <w:tblLook w:val="04A0" w:firstRow="1" w:lastRow="0" w:firstColumn="1" w:lastColumn="0" w:noHBand="0" w:noVBand="1"/>
      </w:tblPr>
      <w:tblGrid>
        <w:gridCol w:w="3192"/>
        <w:gridCol w:w="3192"/>
        <w:gridCol w:w="3192"/>
      </w:tblGrid>
      <w:tr w:rsidR="00A90374" w:rsidTr="00A90374">
        <w:tc>
          <w:tcPr>
            <w:tcW w:w="3192" w:type="dxa"/>
          </w:tcPr>
          <w:p w:rsidR="00A90374" w:rsidRDefault="00A90374" w:rsidP="00A90374">
            <w:pPr>
              <w:rPr>
                <w:rFonts w:ascii="Segoe UI" w:eastAsia="Times New Roman" w:hAnsi="Segoe UI" w:cs="Segoe UI"/>
                <w:color w:val="0D0D0D"/>
                <w:sz w:val="24"/>
                <w:szCs w:val="24"/>
              </w:rPr>
            </w:pPr>
            <w:r>
              <w:rPr>
                <w:rFonts w:ascii="Segoe UI" w:eastAsia="Times New Roman" w:hAnsi="Segoe UI" w:cs="Segoe UI"/>
                <w:color w:val="0D0D0D"/>
                <w:sz w:val="24"/>
                <w:szCs w:val="24"/>
              </w:rPr>
              <w:t>2021</w:t>
            </w:r>
          </w:p>
        </w:tc>
        <w:tc>
          <w:tcPr>
            <w:tcW w:w="3192" w:type="dxa"/>
          </w:tcPr>
          <w:p w:rsidR="00A90374" w:rsidRDefault="00A90374" w:rsidP="00A90374">
            <w:pPr>
              <w:rPr>
                <w:rFonts w:ascii="Segoe UI" w:eastAsia="Times New Roman" w:hAnsi="Segoe UI" w:cs="Segoe UI"/>
                <w:color w:val="0D0D0D"/>
                <w:sz w:val="24"/>
                <w:szCs w:val="24"/>
              </w:rPr>
            </w:pPr>
            <w:r>
              <w:rPr>
                <w:rFonts w:ascii="Segoe UI" w:eastAsia="Times New Roman" w:hAnsi="Segoe UI" w:cs="Segoe UI"/>
                <w:color w:val="0D0D0D"/>
                <w:sz w:val="24"/>
                <w:szCs w:val="24"/>
              </w:rPr>
              <w:t>2022</w:t>
            </w:r>
          </w:p>
        </w:tc>
        <w:tc>
          <w:tcPr>
            <w:tcW w:w="3192" w:type="dxa"/>
          </w:tcPr>
          <w:p w:rsidR="00A90374" w:rsidRDefault="00A90374" w:rsidP="00A90374">
            <w:pPr>
              <w:rPr>
                <w:rFonts w:ascii="Segoe UI" w:eastAsia="Times New Roman" w:hAnsi="Segoe UI" w:cs="Segoe UI"/>
                <w:color w:val="0D0D0D"/>
                <w:sz w:val="24"/>
                <w:szCs w:val="24"/>
              </w:rPr>
            </w:pPr>
            <w:r>
              <w:rPr>
                <w:rFonts w:ascii="Segoe UI" w:eastAsia="Times New Roman" w:hAnsi="Segoe UI" w:cs="Segoe UI"/>
                <w:color w:val="0D0D0D"/>
                <w:sz w:val="24"/>
                <w:szCs w:val="24"/>
              </w:rPr>
              <w:t>2023</w:t>
            </w:r>
          </w:p>
        </w:tc>
      </w:tr>
      <w:tr w:rsidR="00A90374" w:rsidTr="00A90374">
        <w:tc>
          <w:tcPr>
            <w:tcW w:w="3192" w:type="dxa"/>
          </w:tcPr>
          <w:p w:rsidR="00A90374" w:rsidRDefault="00A90374" w:rsidP="00A90374">
            <w:pPr>
              <w:rPr>
                <w:rFonts w:ascii="Segoe UI" w:eastAsia="Times New Roman" w:hAnsi="Segoe UI" w:cs="Segoe UI"/>
                <w:color w:val="0D0D0D"/>
                <w:sz w:val="24"/>
                <w:szCs w:val="24"/>
              </w:rPr>
            </w:pPr>
          </w:p>
        </w:tc>
        <w:tc>
          <w:tcPr>
            <w:tcW w:w="3192" w:type="dxa"/>
          </w:tcPr>
          <w:p w:rsidR="00A90374" w:rsidRDefault="00A90374" w:rsidP="00A90374">
            <w:pPr>
              <w:rPr>
                <w:rFonts w:ascii="Segoe UI" w:eastAsia="Times New Roman" w:hAnsi="Segoe UI" w:cs="Segoe UI"/>
                <w:color w:val="0D0D0D"/>
                <w:sz w:val="24"/>
                <w:szCs w:val="24"/>
              </w:rPr>
            </w:pPr>
          </w:p>
        </w:tc>
        <w:tc>
          <w:tcPr>
            <w:tcW w:w="3192" w:type="dxa"/>
          </w:tcPr>
          <w:p w:rsidR="00A90374" w:rsidRDefault="00A90374" w:rsidP="00A90374">
            <w:pPr>
              <w:rPr>
                <w:rFonts w:ascii="Segoe UI" w:eastAsia="Times New Roman" w:hAnsi="Segoe UI" w:cs="Segoe UI"/>
                <w:color w:val="0D0D0D"/>
                <w:sz w:val="24"/>
                <w:szCs w:val="24"/>
              </w:rPr>
            </w:pPr>
          </w:p>
        </w:tc>
      </w:tr>
      <w:tr w:rsidR="00A90374" w:rsidTr="00A90374">
        <w:tc>
          <w:tcPr>
            <w:tcW w:w="3192" w:type="dxa"/>
          </w:tcPr>
          <w:p w:rsidR="00A90374" w:rsidRDefault="00A90374" w:rsidP="00A90374">
            <w:pPr>
              <w:rPr>
                <w:rFonts w:ascii="Segoe UI" w:eastAsia="Times New Roman" w:hAnsi="Segoe UI" w:cs="Segoe UI"/>
                <w:color w:val="0D0D0D"/>
                <w:sz w:val="24"/>
                <w:szCs w:val="24"/>
              </w:rPr>
            </w:pPr>
          </w:p>
        </w:tc>
        <w:tc>
          <w:tcPr>
            <w:tcW w:w="3192" w:type="dxa"/>
          </w:tcPr>
          <w:p w:rsidR="00A90374" w:rsidRDefault="00A90374" w:rsidP="00A90374">
            <w:pPr>
              <w:rPr>
                <w:rFonts w:ascii="Segoe UI" w:eastAsia="Times New Roman" w:hAnsi="Segoe UI" w:cs="Segoe UI"/>
                <w:color w:val="0D0D0D"/>
                <w:sz w:val="24"/>
                <w:szCs w:val="24"/>
              </w:rPr>
            </w:pPr>
          </w:p>
        </w:tc>
        <w:tc>
          <w:tcPr>
            <w:tcW w:w="3192" w:type="dxa"/>
          </w:tcPr>
          <w:p w:rsidR="00A90374" w:rsidRDefault="00A90374" w:rsidP="00A90374">
            <w:pPr>
              <w:rPr>
                <w:rFonts w:ascii="Segoe UI" w:eastAsia="Times New Roman" w:hAnsi="Segoe UI" w:cs="Segoe UI"/>
                <w:color w:val="0D0D0D"/>
                <w:sz w:val="24"/>
                <w:szCs w:val="24"/>
              </w:rPr>
            </w:pPr>
          </w:p>
        </w:tc>
      </w:tr>
    </w:tbl>
    <w:p w:rsidR="00AD778C" w:rsidRPr="00AD778C" w:rsidRDefault="00A90374" w:rsidP="00C97932">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This is an indication that our Sacco is Stable and reliable</w:t>
      </w:r>
      <w:r w:rsidR="00AD778C" w:rsidRPr="00AD778C">
        <w:rPr>
          <w:rFonts w:ascii="Segoe UI" w:eastAsia="Times New Roman" w:hAnsi="Segoe UI" w:cs="Segoe UI"/>
          <w:color w:val="0D0D0D"/>
          <w:sz w:val="24"/>
          <w:szCs w:val="24"/>
        </w:rPr>
        <w:t>.</w:t>
      </w: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3. Risk Management:</w:t>
      </w:r>
    </w:p>
    <w:p w:rsidR="00AD778C" w:rsidRPr="00AD778C" w:rsidRDefault="00C97932" w:rsidP="009D6A5F">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The SACCO management </w:t>
      </w:r>
      <w:proofErr w:type="gramStart"/>
      <w:r>
        <w:rPr>
          <w:rFonts w:ascii="Segoe UI" w:eastAsia="Times New Roman" w:hAnsi="Segoe UI" w:cs="Segoe UI"/>
          <w:color w:val="0D0D0D"/>
          <w:sz w:val="24"/>
          <w:szCs w:val="24"/>
        </w:rPr>
        <w:t>have</w:t>
      </w:r>
      <w:proofErr w:type="gramEnd"/>
      <w:r>
        <w:rPr>
          <w:rFonts w:ascii="Segoe UI" w:eastAsia="Times New Roman" w:hAnsi="Segoe UI" w:cs="Segoe UI"/>
          <w:color w:val="0D0D0D"/>
          <w:sz w:val="24"/>
          <w:szCs w:val="24"/>
        </w:rPr>
        <w:t xml:space="preserve"> adopted </w:t>
      </w:r>
      <w:r w:rsidR="009D6A5F" w:rsidRPr="00AD778C">
        <w:rPr>
          <w:rFonts w:ascii="Segoe UI" w:eastAsia="Times New Roman" w:hAnsi="Segoe UI" w:cs="Segoe UI"/>
          <w:color w:val="0D0D0D"/>
          <w:sz w:val="24"/>
          <w:szCs w:val="24"/>
        </w:rPr>
        <w:t>risk management policies and procedures</w:t>
      </w:r>
      <w:r>
        <w:rPr>
          <w:rFonts w:ascii="Segoe UI" w:eastAsia="Times New Roman" w:hAnsi="Segoe UI" w:cs="Segoe UI"/>
          <w:color w:val="0D0D0D"/>
          <w:sz w:val="24"/>
          <w:szCs w:val="24"/>
        </w:rPr>
        <w:t xml:space="preserve"> </w:t>
      </w:r>
      <w:r w:rsidR="009D6A5F">
        <w:rPr>
          <w:rFonts w:ascii="Segoe UI" w:eastAsia="Times New Roman" w:hAnsi="Segoe UI" w:cs="Segoe UI"/>
          <w:color w:val="0D0D0D"/>
          <w:sz w:val="24"/>
          <w:szCs w:val="24"/>
        </w:rPr>
        <w:t xml:space="preserve">including the introduction of sinking fund. </w:t>
      </w:r>
      <w:r w:rsidR="00AD778C" w:rsidRPr="00AD778C">
        <w:rPr>
          <w:rFonts w:ascii="Segoe UI" w:eastAsia="Times New Roman" w:hAnsi="Segoe UI" w:cs="Segoe UI"/>
          <w:color w:val="0D0D0D"/>
          <w:sz w:val="24"/>
          <w:szCs w:val="24"/>
        </w:rPr>
        <w:t xml:space="preserve"> </w:t>
      </w:r>
      <w:r w:rsidR="009D6A5F">
        <w:rPr>
          <w:rFonts w:ascii="Segoe UI" w:eastAsia="Times New Roman" w:hAnsi="Segoe UI" w:cs="Segoe UI"/>
          <w:color w:val="0D0D0D"/>
          <w:sz w:val="24"/>
          <w:szCs w:val="24"/>
        </w:rPr>
        <w:t xml:space="preserve">The Sacco is encouraging </w:t>
      </w:r>
      <w:r w:rsidR="0097001C">
        <w:rPr>
          <w:rFonts w:ascii="Segoe UI" w:eastAsia="Times New Roman" w:hAnsi="Segoe UI" w:cs="Segoe UI"/>
          <w:color w:val="0D0D0D"/>
          <w:sz w:val="24"/>
          <w:szCs w:val="24"/>
        </w:rPr>
        <w:t xml:space="preserve">the members to make arrangement for </w:t>
      </w:r>
      <w:r w:rsidR="009D6A5F">
        <w:rPr>
          <w:rFonts w:ascii="Segoe UI" w:eastAsia="Times New Roman" w:hAnsi="Segoe UI" w:cs="Segoe UI"/>
          <w:color w:val="0D0D0D"/>
          <w:sz w:val="24"/>
          <w:szCs w:val="24"/>
        </w:rPr>
        <w:t xml:space="preserve">daily collections of funds around the town and through </w:t>
      </w:r>
      <w:r w:rsidR="0097001C">
        <w:rPr>
          <w:rFonts w:ascii="Segoe UI" w:eastAsia="Times New Roman" w:hAnsi="Segoe UI" w:cs="Segoe UI"/>
          <w:color w:val="0D0D0D"/>
          <w:sz w:val="24"/>
          <w:szCs w:val="24"/>
        </w:rPr>
        <w:t xml:space="preserve">Pay </w:t>
      </w:r>
      <w:proofErr w:type="gramStart"/>
      <w:r w:rsidR="0097001C">
        <w:rPr>
          <w:rFonts w:ascii="Segoe UI" w:eastAsia="Times New Roman" w:hAnsi="Segoe UI" w:cs="Segoe UI"/>
          <w:color w:val="0D0D0D"/>
          <w:sz w:val="24"/>
          <w:szCs w:val="24"/>
        </w:rPr>
        <w:t>bill</w:t>
      </w:r>
      <w:r w:rsidR="009D6A5F">
        <w:rPr>
          <w:rFonts w:ascii="Segoe UI" w:eastAsia="Times New Roman" w:hAnsi="Segoe UI" w:cs="Segoe UI"/>
          <w:color w:val="0D0D0D"/>
          <w:sz w:val="24"/>
          <w:szCs w:val="24"/>
        </w:rPr>
        <w:t xml:space="preserve">  which</w:t>
      </w:r>
      <w:proofErr w:type="gramEnd"/>
      <w:r w:rsidR="009D6A5F">
        <w:rPr>
          <w:rFonts w:ascii="Segoe UI" w:eastAsia="Times New Roman" w:hAnsi="Segoe UI" w:cs="Segoe UI"/>
          <w:color w:val="0D0D0D"/>
          <w:sz w:val="24"/>
          <w:szCs w:val="24"/>
        </w:rPr>
        <w:t xml:space="preserve"> is an easier way of repaying loans comfortably and </w:t>
      </w:r>
      <w:r w:rsidR="0097001C">
        <w:rPr>
          <w:rFonts w:ascii="Segoe UI" w:eastAsia="Times New Roman" w:hAnsi="Segoe UI" w:cs="Segoe UI"/>
          <w:color w:val="0D0D0D"/>
          <w:sz w:val="24"/>
          <w:szCs w:val="24"/>
        </w:rPr>
        <w:t>thus</w:t>
      </w:r>
      <w:r w:rsidR="009D6A5F">
        <w:rPr>
          <w:rFonts w:ascii="Segoe UI" w:eastAsia="Times New Roman" w:hAnsi="Segoe UI" w:cs="Segoe UI"/>
          <w:color w:val="0D0D0D"/>
          <w:sz w:val="24"/>
          <w:szCs w:val="24"/>
        </w:rPr>
        <w:t xml:space="preserve"> </w:t>
      </w:r>
      <w:r w:rsidR="0097001C">
        <w:rPr>
          <w:rFonts w:ascii="Segoe UI" w:eastAsia="Times New Roman" w:hAnsi="Segoe UI" w:cs="Segoe UI"/>
          <w:color w:val="0D0D0D"/>
          <w:sz w:val="24"/>
          <w:szCs w:val="24"/>
        </w:rPr>
        <w:t xml:space="preserve">minimizing chances of </w:t>
      </w:r>
      <w:r w:rsidR="009D6A5F">
        <w:rPr>
          <w:rFonts w:ascii="Segoe UI" w:eastAsia="Times New Roman" w:hAnsi="Segoe UI" w:cs="Segoe UI"/>
          <w:color w:val="0D0D0D"/>
          <w:sz w:val="24"/>
          <w:szCs w:val="24"/>
        </w:rPr>
        <w:t xml:space="preserve"> loan defaulting</w:t>
      </w:r>
      <w:r w:rsidR="0097001C">
        <w:rPr>
          <w:rFonts w:ascii="Segoe UI" w:eastAsia="Times New Roman" w:hAnsi="Segoe UI" w:cs="Segoe UI"/>
          <w:color w:val="0D0D0D"/>
          <w:sz w:val="24"/>
          <w:szCs w:val="24"/>
        </w:rPr>
        <w:t>.</w:t>
      </w: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4. Compliance and Regulatory Issues:</w:t>
      </w:r>
    </w:p>
    <w:p w:rsidR="00AD778C" w:rsidRDefault="0097001C" w:rsidP="0097001C">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The Sacco </w:t>
      </w:r>
      <w:r w:rsidR="005F51B4">
        <w:rPr>
          <w:rFonts w:ascii="Segoe UI" w:eastAsia="Times New Roman" w:hAnsi="Segoe UI" w:cs="Segoe UI"/>
          <w:color w:val="0D0D0D"/>
          <w:sz w:val="24"/>
          <w:szCs w:val="24"/>
        </w:rPr>
        <w:t xml:space="preserve">has </w:t>
      </w:r>
      <w:r w:rsidR="005F51B4" w:rsidRPr="00AD778C">
        <w:rPr>
          <w:rFonts w:ascii="Segoe UI" w:eastAsia="Times New Roman" w:hAnsi="Segoe UI" w:cs="Segoe UI"/>
          <w:color w:val="0D0D0D"/>
          <w:sz w:val="24"/>
          <w:szCs w:val="24"/>
        </w:rPr>
        <w:t>complied</w:t>
      </w:r>
      <w:r w:rsidR="005F51B4">
        <w:rPr>
          <w:rFonts w:ascii="Segoe UI" w:eastAsia="Times New Roman" w:hAnsi="Segoe UI" w:cs="Segoe UI"/>
          <w:color w:val="0D0D0D"/>
          <w:sz w:val="24"/>
          <w:szCs w:val="24"/>
        </w:rPr>
        <w:t xml:space="preserve"> </w:t>
      </w:r>
      <w:r w:rsidR="005F51B4" w:rsidRPr="00AD778C">
        <w:rPr>
          <w:rFonts w:ascii="Segoe UI" w:eastAsia="Times New Roman" w:hAnsi="Segoe UI" w:cs="Segoe UI"/>
          <w:color w:val="0D0D0D"/>
          <w:sz w:val="24"/>
          <w:szCs w:val="24"/>
        </w:rPr>
        <w:t>with</w:t>
      </w:r>
      <w:r w:rsidR="00AD778C" w:rsidRPr="00AD778C">
        <w:rPr>
          <w:rFonts w:ascii="Segoe UI" w:eastAsia="Times New Roman" w:hAnsi="Segoe UI" w:cs="Segoe UI"/>
          <w:color w:val="0D0D0D"/>
          <w:sz w:val="24"/>
          <w:szCs w:val="24"/>
        </w:rPr>
        <w:t xml:space="preserve"> relevant laws</w:t>
      </w:r>
      <w:r>
        <w:rPr>
          <w:rFonts w:ascii="Segoe UI" w:eastAsia="Times New Roman" w:hAnsi="Segoe UI" w:cs="Segoe UI"/>
          <w:color w:val="0D0D0D"/>
          <w:sz w:val="24"/>
          <w:szCs w:val="24"/>
        </w:rPr>
        <w:t xml:space="preserve">, regulations, and standards as set by the </w:t>
      </w:r>
      <w:r w:rsidR="008E3731">
        <w:rPr>
          <w:rFonts w:ascii="Segoe UI" w:eastAsia="Times New Roman" w:hAnsi="Segoe UI" w:cs="Segoe UI"/>
          <w:color w:val="0D0D0D"/>
          <w:sz w:val="24"/>
          <w:szCs w:val="24"/>
        </w:rPr>
        <w:t>M</w:t>
      </w:r>
      <w:r>
        <w:rPr>
          <w:rFonts w:ascii="Segoe UI" w:eastAsia="Times New Roman" w:hAnsi="Segoe UI" w:cs="Segoe UI"/>
          <w:color w:val="0D0D0D"/>
          <w:sz w:val="24"/>
          <w:szCs w:val="24"/>
        </w:rPr>
        <w:t>inistry of Cooperative, KRA</w:t>
      </w:r>
      <w:r w:rsidR="005F51B4">
        <w:rPr>
          <w:rFonts w:ascii="Segoe UI" w:eastAsia="Times New Roman" w:hAnsi="Segoe UI" w:cs="Segoe UI"/>
          <w:color w:val="0D0D0D"/>
          <w:sz w:val="24"/>
          <w:szCs w:val="24"/>
        </w:rPr>
        <w:t xml:space="preserve"> and Murang’a County Council. </w:t>
      </w:r>
      <w:r>
        <w:rPr>
          <w:rFonts w:ascii="Segoe UI" w:eastAsia="Times New Roman" w:hAnsi="Segoe UI" w:cs="Segoe UI"/>
          <w:color w:val="0D0D0D"/>
          <w:sz w:val="24"/>
          <w:szCs w:val="24"/>
        </w:rPr>
        <w:t xml:space="preserve"> </w:t>
      </w:r>
    </w:p>
    <w:p w:rsidR="0097001C" w:rsidRPr="00AD778C" w:rsidRDefault="0097001C" w:rsidP="0097001C">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5. Membership and Customer Service:</w:t>
      </w:r>
    </w:p>
    <w:p w:rsidR="00AD778C" w:rsidRPr="00AD778C" w:rsidRDefault="00694C8D" w:rsidP="00A12BF5">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In the year under review </w:t>
      </w:r>
      <w:r w:rsidR="007F3AC9">
        <w:rPr>
          <w:rFonts w:ascii="Segoe UI" w:eastAsia="Times New Roman" w:hAnsi="Segoe UI" w:cs="Segoe UI"/>
          <w:color w:val="0D0D0D"/>
          <w:sz w:val="24"/>
          <w:szCs w:val="24"/>
        </w:rPr>
        <w:t xml:space="preserve">we have </w:t>
      </w:r>
      <w:r w:rsidR="008E3731">
        <w:rPr>
          <w:rFonts w:ascii="Segoe UI" w:eastAsia="Times New Roman" w:hAnsi="Segoe UI" w:cs="Segoe UI"/>
          <w:color w:val="0D0D0D"/>
          <w:sz w:val="24"/>
          <w:szCs w:val="24"/>
        </w:rPr>
        <w:t xml:space="preserve">noted </w:t>
      </w:r>
      <w:r w:rsidR="008E3731" w:rsidRPr="00AD778C">
        <w:rPr>
          <w:rFonts w:ascii="Segoe UI" w:eastAsia="Times New Roman" w:hAnsi="Segoe UI" w:cs="Segoe UI"/>
          <w:color w:val="0D0D0D"/>
          <w:sz w:val="24"/>
          <w:szCs w:val="24"/>
        </w:rPr>
        <w:t>customer</w:t>
      </w:r>
      <w:r w:rsidR="007F3AC9" w:rsidRPr="00AD778C">
        <w:rPr>
          <w:rFonts w:ascii="Segoe UI" w:eastAsia="Times New Roman" w:hAnsi="Segoe UI" w:cs="Segoe UI"/>
          <w:color w:val="0D0D0D"/>
          <w:sz w:val="24"/>
          <w:szCs w:val="24"/>
        </w:rPr>
        <w:t xml:space="preserve"> service and </w:t>
      </w:r>
      <w:r w:rsidR="008E3731" w:rsidRPr="00AD778C">
        <w:rPr>
          <w:rFonts w:ascii="Segoe UI" w:eastAsia="Times New Roman" w:hAnsi="Segoe UI" w:cs="Segoe UI"/>
          <w:color w:val="0D0D0D"/>
          <w:sz w:val="24"/>
          <w:szCs w:val="24"/>
        </w:rPr>
        <w:t>member</w:t>
      </w:r>
      <w:r w:rsidR="008E3731">
        <w:rPr>
          <w:rFonts w:ascii="Segoe UI" w:eastAsia="Times New Roman" w:hAnsi="Segoe UI" w:cs="Segoe UI"/>
          <w:color w:val="0D0D0D"/>
          <w:sz w:val="24"/>
          <w:szCs w:val="24"/>
        </w:rPr>
        <w:t>’s satisfaction</w:t>
      </w:r>
      <w:r w:rsidR="007F3AC9">
        <w:rPr>
          <w:rFonts w:ascii="Segoe UI" w:eastAsia="Times New Roman" w:hAnsi="Segoe UI" w:cs="Segoe UI"/>
          <w:color w:val="0D0D0D"/>
          <w:sz w:val="24"/>
          <w:szCs w:val="24"/>
        </w:rPr>
        <w:t xml:space="preserve"> has improved. The management is still making arrangement to </w:t>
      </w:r>
      <w:r w:rsidR="007F3AC9" w:rsidRPr="00AD778C">
        <w:rPr>
          <w:rFonts w:ascii="Segoe UI" w:eastAsia="Times New Roman" w:hAnsi="Segoe UI" w:cs="Segoe UI"/>
          <w:color w:val="0D0D0D"/>
          <w:sz w:val="24"/>
          <w:szCs w:val="24"/>
        </w:rPr>
        <w:t>enhanc</w:t>
      </w:r>
      <w:r w:rsidR="007F3AC9">
        <w:rPr>
          <w:rFonts w:ascii="Segoe UI" w:eastAsia="Times New Roman" w:hAnsi="Segoe UI" w:cs="Segoe UI"/>
          <w:color w:val="0D0D0D"/>
          <w:sz w:val="24"/>
          <w:szCs w:val="24"/>
        </w:rPr>
        <w:t>e</w:t>
      </w:r>
      <w:r w:rsidR="007F3AC9" w:rsidRPr="00AD778C">
        <w:rPr>
          <w:rFonts w:ascii="Segoe UI" w:eastAsia="Times New Roman" w:hAnsi="Segoe UI" w:cs="Segoe UI"/>
          <w:color w:val="0D0D0D"/>
          <w:sz w:val="24"/>
          <w:szCs w:val="24"/>
        </w:rPr>
        <w:t xml:space="preserve"> member</w:t>
      </w:r>
      <w:r w:rsidR="00A12BF5">
        <w:rPr>
          <w:rFonts w:ascii="Segoe UI" w:eastAsia="Times New Roman" w:hAnsi="Segoe UI" w:cs="Segoe UI"/>
          <w:color w:val="0D0D0D"/>
          <w:sz w:val="24"/>
          <w:szCs w:val="24"/>
        </w:rPr>
        <w:t xml:space="preserve">s experience and </w:t>
      </w:r>
      <w:proofErr w:type="gramStart"/>
      <w:r w:rsidR="006F3677">
        <w:rPr>
          <w:rFonts w:ascii="Segoe UI" w:eastAsia="Times New Roman" w:hAnsi="Segoe UI" w:cs="Segoe UI"/>
          <w:color w:val="0D0D0D"/>
          <w:sz w:val="24"/>
          <w:szCs w:val="24"/>
        </w:rPr>
        <w:t xml:space="preserve">participation </w:t>
      </w:r>
      <w:r w:rsidR="00A12BF5">
        <w:rPr>
          <w:rFonts w:ascii="Segoe UI" w:eastAsia="Times New Roman" w:hAnsi="Segoe UI" w:cs="Segoe UI"/>
          <w:color w:val="0D0D0D"/>
          <w:sz w:val="24"/>
          <w:szCs w:val="24"/>
        </w:rPr>
        <w:t xml:space="preserve"> in</w:t>
      </w:r>
      <w:proofErr w:type="gramEnd"/>
      <w:r w:rsidR="00A12BF5">
        <w:rPr>
          <w:rFonts w:ascii="Segoe UI" w:eastAsia="Times New Roman" w:hAnsi="Segoe UI" w:cs="Segoe UI"/>
          <w:color w:val="0D0D0D"/>
          <w:sz w:val="24"/>
          <w:szCs w:val="24"/>
        </w:rPr>
        <w:t xml:space="preserve"> </w:t>
      </w:r>
      <w:r w:rsidR="008E3731">
        <w:rPr>
          <w:rFonts w:ascii="Segoe UI" w:eastAsia="Times New Roman" w:hAnsi="Segoe UI" w:cs="Segoe UI"/>
          <w:color w:val="0D0D0D"/>
          <w:sz w:val="24"/>
          <w:szCs w:val="24"/>
        </w:rPr>
        <w:t>Sacco</w:t>
      </w:r>
      <w:r w:rsidR="00A12BF5">
        <w:rPr>
          <w:rFonts w:ascii="Segoe UI" w:eastAsia="Times New Roman" w:hAnsi="Segoe UI" w:cs="Segoe UI"/>
          <w:color w:val="0D0D0D"/>
          <w:sz w:val="24"/>
          <w:szCs w:val="24"/>
        </w:rPr>
        <w:t xml:space="preserve"> growth</w:t>
      </w:r>
      <w:r w:rsidR="007F3AC9">
        <w:rPr>
          <w:rFonts w:ascii="Segoe UI" w:eastAsia="Times New Roman" w:hAnsi="Segoe UI" w:cs="Segoe UI"/>
          <w:color w:val="0D0D0D"/>
          <w:sz w:val="24"/>
          <w:szCs w:val="24"/>
        </w:rPr>
        <w:t xml:space="preserve"> </w:t>
      </w:r>
    </w:p>
    <w:p w:rsidR="00F72033" w:rsidRDefault="00F72033"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4"/>
          <w:szCs w:val="24"/>
          <w:bdr w:val="single" w:sz="2" w:space="0" w:color="E3E3E3" w:frame="1"/>
        </w:rPr>
      </w:pPr>
    </w:p>
    <w:p w:rsidR="00F72033" w:rsidRDefault="00F72033"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4"/>
          <w:szCs w:val="24"/>
          <w:bdr w:val="single" w:sz="2" w:space="0" w:color="E3E3E3" w:frame="1"/>
        </w:rPr>
      </w:pPr>
    </w:p>
    <w:p w:rsidR="00F72033" w:rsidRDefault="00F72033"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4"/>
          <w:szCs w:val="24"/>
          <w:bdr w:val="single" w:sz="2" w:space="0" w:color="E3E3E3" w:frame="1"/>
        </w:rPr>
      </w:pP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6. Strategic Planning and Growth:</w:t>
      </w:r>
    </w:p>
    <w:p w:rsidR="00AD778C" w:rsidRDefault="00A12BF5" w:rsidP="00A12BF5">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proofErr w:type="gramStart"/>
      <w:r>
        <w:rPr>
          <w:rFonts w:ascii="Segoe UI" w:eastAsia="Times New Roman" w:hAnsi="Segoe UI" w:cs="Segoe UI"/>
          <w:color w:val="0D0D0D"/>
          <w:sz w:val="24"/>
          <w:szCs w:val="24"/>
        </w:rPr>
        <w:t>The  SACCO</w:t>
      </w:r>
      <w:proofErr w:type="gramEnd"/>
      <w:r>
        <w:rPr>
          <w:rFonts w:ascii="Segoe UI" w:eastAsia="Times New Roman" w:hAnsi="Segoe UI" w:cs="Segoe UI"/>
          <w:color w:val="0D0D0D"/>
          <w:sz w:val="24"/>
          <w:szCs w:val="24"/>
        </w:rPr>
        <w:t xml:space="preserve"> is strictly working very hard to meet their </w:t>
      </w:r>
      <w:r w:rsidR="00AD778C" w:rsidRPr="00AD778C">
        <w:rPr>
          <w:rFonts w:ascii="Segoe UI" w:eastAsia="Times New Roman" w:hAnsi="Segoe UI" w:cs="Segoe UI"/>
          <w:color w:val="0D0D0D"/>
          <w:sz w:val="24"/>
          <w:szCs w:val="24"/>
        </w:rPr>
        <w:t xml:space="preserve"> strategic objectives and goals.</w:t>
      </w:r>
    </w:p>
    <w:p w:rsidR="00AD778C" w:rsidRPr="00AD778C" w:rsidRDefault="00AD778C" w:rsidP="00F72033">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AD778C">
        <w:rPr>
          <w:rFonts w:ascii="Segoe UI" w:eastAsia="Times New Roman" w:hAnsi="Segoe UI" w:cs="Segoe UI"/>
          <w:color w:val="0D0D0D"/>
          <w:sz w:val="24"/>
          <w:szCs w:val="24"/>
        </w:rPr>
        <w:t xml:space="preserve"> </w:t>
      </w:r>
      <w:r w:rsidR="00F72033">
        <w:rPr>
          <w:rFonts w:ascii="Segoe UI" w:eastAsia="Times New Roman" w:hAnsi="Segoe UI" w:cs="Segoe UI"/>
          <w:color w:val="0D0D0D"/>
          <w:sz w:val="24"/>
          <w:szCs w:val="24"/>
        </w:rPr>
        <w:t>F</w:t>
      </w:r>
      <w:r w:rsidRPr="00AD778C">
        <w:rPr>
          <w:rFonts w:ascii="Segoe UI" w:eastAsia="Times New Roman" w:hAnsi="Segoe UI" w:cs="Segoe UI"/>
          <w:color w:val="0D0D0D"/>
          <w:sz w:val="24"/>
          <w:szCs w:val="24"/>
        </w:rPr>
        <w:t xml:space="preserve">or </w:t>
      </w:r>
      <w:r w:rsidR="00F72033">
        <w:rPr>
          <w:rFonts w:ascii="Segoe UI" w:eastAsia="Times New Roman" w:hAnsi="Segoe UI" w:cs="Segoe UI"/>
          <w:color w:val="0D0D0D"/>
          <w:sz w:val="24"/>
          <w:szCs w:val="24"/>
        </w:rPr>
        <w:t>us members to align</w:t>
      </w:r>
      <w:r w:rsidRPr="00AD778C">
        <w:rPr>
          <w:rFonts w:ascii="Segoe UI" w:eastAsia="Times New Roman" w:hAnsi="Segoe UI" w:cs="Segoe UI"/>
          <w:color w:val="0D0D0D"/>
          <w:sz w:val="24"/>
          <w:szCs w:val="24"/>
        </w:rPr>
        <w:t xml:space="preserve"> future growth initiatives with strategic priorities</w:t>
      </w:r>
      <w:r w:rsidR="00F72033">
        <w:rPr>
          <w:rFonts w:ascii="Segoe UI" w:eastAsia="Times New Roman" w:hAnsi="Segoe UI" w:cs="Segoe UI"/>
          <w:color w:val="0D0D0D"/>
          <w:sz w:val="24"/>
          <w:szCs w:val="24"/>
        </w:rPr>
        <w:t xml:space="preserve"> we need to borrow wisely and repay promptly.</w:t>
      </w:r>
    </w:p>
    <w:p w:rsidR="00AD778C" w:rsidRPr="00AD778C" w:rsidRDefault="00AD778C" w:rsidP="00AD778C">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AD778C">
        <w:rPr>
          <w:rFonts w:ascii="Segoe UI" w:eastAsia="Times New Roman" w:hAnsi="Segoe UI" w:cs="Segoe UI"/>
          <w:b/>
          <w:bCs/>
          <w:color w:val="0D0D0D"/>
          <w:sz w:val="24"/>
          <w:szCs w:val="24"/>
          <w:bdr w:val="single" w:sz="2" w:space="0" w:color="E3E3E3" w:frame="1"/>
        </w:rPr>
        <w:t>7. Conclusion:</w:t>
      </w:r>
    </w:p>
    <w:p w:rsidR="00AD778C" w:rsidRPr="00AD778C" w:rsidRDefault="00F72033" w:rsidP="00AD778C">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rPr>
      </w:pPr>
      <w:r>
        <w:rPr>
          <w:rFonts w:ascii="Segoe UI" w:eastAsia="Times New Roman" w:hAnsi="Segoe UI" w:cs="Segoe UI"/>
          <w:color w:val="0D0D0D"/>
          <w:sz w:val="24"/>
          <w:szCs w:val="24"/>
        </w:rPr>
        <w:t>in</w:t>
      </w:r>
      <w:r w:rsidRPr="00F72033">
        <w:rPr>
          <w:rFonts w:ascii="Segoe UI" w:eastAsia="Times New Roman" w:hAnsi="Segoe UI" w:cs="Segoe UI"/>
          <w:color w:val="0D0D0D"/>
          <w:sz w:val="24"/>
          <w:szCs w:val="24"/>
        </w:rPr>
        <w:t xml:space="preserve"> </w:t>
      </w:r>
      <w:r w:rsidRPr="00AD778C">
        <w:rPr>
          <w:rFonts w:ascii="Segoe UI" w:eastAsia="Times New Roman" w:hAnsi="Segoe UI" w:cs="Segoe UI"/>
          <w:color w:val="0D0D0D"/>
          <w:sz w:val="24"/>
          <w:szCs w:val="24"/>
        </w:rPr>
        <w:t xml:space="preserve">Conclusion </w:t>
      </w:r>
      <w:r>
        <w:rPr>
          <w:rFonts w:ascii="Segoe UI" w:eastAsia="Times New Roman" w:hAnsi="Segoe UI" w:cs="Segoe UI"/>
          <w:color w:val="0D0D0D"/>
          <w:sz w:val="24"/>
          <w:szCs w:val="24"/>
        </w:rPr>
        <w:t xml:space="preserve">I would like to urge our members to engage God in every activity in life, market the Sacco to other members and together we will enjoy the fruits </w:t>
      </w:r>
    </w:p>
    <w:p w:rsidR="00AD778C" w:rsidRPr="00AD778C" w:rsidRDefault="00F72033" w:rsidP="00F72033">
      <w:p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T</w:t>
      </w:r>
      <w:r w:rsidR="00B03C03">
        <w:rPr>
          <w:rFonts w:ascii="Segoe UI" w:eastAsia="Times New Roman" w:hAnsi="Segoe UI" w:cs="Segoe UI"/>
          <w:color w:val="0D0D0D"/>
          <w:sz w:val="24"/>
          <w:szCs w:val="24"/>
        </w:rPr>
        <w:t>hanks and May GOD you</w:t>
      </w:r>
      <w:bookmarkStart w:id="0" w:name="_GoBack"/>
      <w:bookmarkEnd w:id="0"/>
    </w:p>
    <w:sectPr w:rsidR="00AD778C" w:rsidRPr="00AD7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1B4E"/>
    <w:multiLevelType w:val="multilevel"/>
    <w:tmpl w:val="7F40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8366B0"/>
    <w:multiLevelType w:val="multilevel"/>
    <w:tmpl w:val="741854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312E679C"/>
    <w:multiLevelType w:val="multilevel"/>
    <w:tmpl w:val="209C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2953351"/>
    <w:multiLevelType w:val="multilevel"/>
    <w:tmpl w:val="E752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94E1D52"/>
    <w:multiLevelType w:val="multilevel"/>
    <w:tmpl w:val="3638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1321AC"/>
    <w:multiLevelType w:val="multilevel"/>
    <w:tmpl w:val="0A3E5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B6C19C1"/>
    <w:multiLevelType w:val="multilevel"/>
    <w:tmpl w:val="5E16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8F97507"/>
    <w:multiLevelType w:val="multilevel"/>
    <w:tmpl w:val="BB72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9425A35"/>
    <w:multiLevelType w:val="multilevel"/>
    <w:tmpl w:val="B48A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0972A88"/>
    <w:multiLevelType w:val="multilevel"/>
    <w:tmpl w:val="B7C4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6"/>
  </w:num>
  <w:num w:numId="3">
    <w:abstractNumId w:val="1"/>
  </w:num>
  <w:num w:numId="4">
    <w:abstractNumId w:val="2"/>
  </w:num>
  <w:num w:numId="5">
    <w:abstractNumId w:val="0"/>
  </w:num>
  <w:num w:numId="6">
    <w:abstractNumId w:val="9"/>
  </w:num>
  <w:num w:numId="7">
    <w:abstractNumId w:val="7"/>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125"/>
    <w:rsid w:val="000427C7"/>
    <w:rsid w:val="00063B2B"/>
    <w:rsid w:val="00264D03"/>
    <w:rsid w:val="003A2125"/>
    <w:rsid w:val="005F51B4"/>
    <w:rsid w:val="00694C8D"/>
    <w:rsid w:val="006F3677"/>
    <w:rsid w:val="007F3AC9"/>
    <w:rsid w:val="008E3731"/>
    <w:rsid w:val="0097001C"/>
    <w:rsid w:val="009D6A5F"/>
    <w:rsid w:val="00A12BF5"/>
    <w:rsid w:val="00A90374"/>
    <w:rsid w:val="00AD778C"/>
    <w:rsid w:val="00B03C03"/>
    <w:rsid w:val="00C0777C"/>
    <w:rsid w:val="00C97932"/>
    <w:rsid w:val="00D12D8F"/>
    <w:rsid w:val="00F72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1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125"/>
    <w:rPr>
      <w:b/>
      <w:bCs/>
    </w:rPr>
  </w:style>
  <w:style w:type="table" w:styleId="TableGrid">
    <w:name w:val="Table Grid"/>
    <w:basedOn w:val="TableNormal"/>
    <w:uiPriority w:val="59"/>
    <w:rsid w:val="00A903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1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125"/>
    <w:rPr>
      <w:b/>
      <w:bCs/>
    </w:rPr>
  </w:style>
  <w:style w:type="table" w:styleId="TableGrid">
    <w:name w:val="Table Grid"/>
    <w:basedOn w:val="TableNormal"/>
    <w:uiPriority w:val="59"/>
    <w:rsid w:val="00A903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637666">
      <w:bodyDiv w:val="1"/>
      <w:marLeft w:val="0"/>
      <w:marRight w:val="0"/>
      <w:marTop w:val="0"/>
      <w:marBottom w:val="0"/>
      <w:divBdr>
        <w:top w:val="none" w:sz="0" w:space="0" w:color="auto"/>
        <w:left w:val="none" w:sz="0" w:space="0" w:color="auto"/>
        <w:bottom w:val="none" w:sz="0" w:space="0" w:color="auto"/>
        <w:right w:val="none" w:sz="0" w:space="0" w:color="auto"/>
      </w:divBdr>
    </w:div>
    <w:div w:id="55103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1585</TotalTime>
  <Pages>3</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JOYLAND GREEN PLANET</dc:creator>
  <cp:lastModifiedBy>JOYLAND GREEN PLANET</cp:lastModifiedBy>
  <cp:revision>14</cp:revision>
  <dcterms:created xsi:type="dcterms:W3CDTF">2024-02-15T17:00:00Z</dcterms:created>
  <dcterms:modified xsi:type="dcterms:W3CDTF">2024-02-16T19:33:00Z</dcterms:modified>
</cp:coreProperties>
</file>